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5C6E" w14:textId="77777777" w:rsidR="00F67099" w:rsidRPr="007C1422" w:rsidRDefault="00F67099" w:rsidP="00F67099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7C14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EK-II</w:t>
      </w:r>
    </w:p>
    <w:p w14:paraId="2B20B18B" w14:textId="77777777" w:rsidR="00F67099" w:rsidRDefault="00F67099" w:rsidP="00F670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7DE504" w14:textId="77777777" w:rsidR="0015255F" w:rsidRDefault="0015255F" w:rsidP="0015255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EC78AD2" w14:textId="77777777" w:rsidR="0015255F" w:rsidRDefault="0015255F" w:rsidP="0015255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TARSUS</w:t>
      </w:r>
      <w:r w:rsidRPr="00C1289A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 REKTÖRLÜĞÜ </w:t>
      </w:r>
    </w:p>
    <w:p w14:paraId="00E44D90" w14:textId="60BC7874" w:rsidR="00F67099" w:rsidRPr="00AE3CD2" w:rsidRDefault="00773064" w:rsidP="00F6709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064">
        <w:rPr>
          <w:rFonts w:ascii="Times New Roman" w:hAnsi="Times New Roman" w:cs="Times New Roman"/>
          <w:b/>
          <w:bCs/>
          <w:sz w:val="24"/>
          <w:szCs w:val="24"/>
        </w:rPr>
        <w:t xml:space="preserve">PERSONEL AYLIKLARININ ÖDENMESİ VE PROMOSYON İHALESİ </w:t>
      </w:r>
      <w:r w:rsidR="00F67099" w:rsidRPr="00AE3CD2">
        <w:rPr>
          <w:rFonts w:ascii="Times New Roman" w:hAnsi="Times New Roman" w:cs="Times New Roman"/>
          <w:b/>
          <w:bCs/>
          <w:sz w:val="24"/>
          <w:szCs w:val="24"/>
        </w:rPr>
        <w:t>TEKLİF MEKTUBU</w:t>
      </w:r>
    </w:p>
    <w:p w14:paraId="3876DC9C" w14:textId="14BA045E" w:rsidR="0009607E" w:rsidRDefault="0009607E" w:rsidP="00BB31B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CD2">
        <w:rPr>
          <w:rFonts w:ascii="Times New Roman" w:hAnsi="Times New Roman" w:cs="Times New Roman"/>
          <w:sz w:val="24"/>
          <w:szCs w:val="24"/>
        </w:rPr>
        <w:t>BANKASI</w:t>
      </w:r>
    </w:p>
    <w:p w14:paraId="42FA223D" w14:textId="77777777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10068A3" w14:textId="7BBC74A4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Banka Promosyonu İhale Numarası </w:t>
      </w:r>
      <w:r w:rsidR="00BB31BB"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>: 20</w:t>
      </w:r>
      <w:r w:rsidR="00BB31BB">
        <w:rPr>
          <w:rFonts w:ascii="Times New Roman" w:hAnsi="Times New Roman" w:cs="Times New Roman"/>
          <w:sz w:val="24"/>
          <w:szCs w:val="24"/>
        </w:rPr>
        <w:t>2</w:t>
      </w:r>
      <w:r w:rsidR="00F60531">
        <w:rPr>
          <w:rFonts w:ascii="Times New Roman" w:hAnsi="Times New Roman" w:cs="Times New Roman"/>
          <w:sz w:val="24"/>
          <w:szCs w:val="24"/>
        </w:rPr>
        <w:t>6</w:t>
      </w:r>
      <w:r w:rsidRPr="00AE3CD2">
        <w:rPr>
          <w:rFonts w:ascii="Times New Roman" w:hAnsi="Times New Roman" w:cs="Times New Roman"/>
          <w:sz w:val="24"/>
          <w:szCs w:val="24"/>
        </w:rPr>
        <w:t xml:space="preserve">/1 </w:t>
      </w:r>
    </w:p>
    <w:p w14:paraId="57BAECF6" w14:textId="77777777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>1-Bankanın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21789A" w14:textId="37E73750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E3CD2"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1C809D" w14:textId="4163DC04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E3CD2">
        <w:rPr>
          <w:rFonts w:ascii="Times New Roman" w:hAnsi="Times New Roman" w:cs="Times New Roman"/>
          <w:sz w:val="24"/>
          <w:szCs w:val="24"/>
        </w:rPr>
        <w:t xml:space="preserve">) Adresi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7EEA9D" w14:textId="2367ABD7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E3CD2">
        <w:rPr>
          <w:rFonts w:ascii="Times New Roman" w:hAnsi="Times New Roman" w:cs="Times New Roman"/>
          <w:sz w:val="24"/>
          <w:szCs w:val="24"/>
        </w:rPr>
        <w:t xml:space="preserve">) Telefon ve Faks Numarası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>:</w:t>
      </w:r>
    </w:p>
    <w:p w14:paraId="73FB723B" w14:textId="15616999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E3CD2">
        <w:rPr>
          <w:rFonts w:ascii="Times New Roman" w:hAnsi="Times New Roman" w:cs="Times New Roman"/>
          <w:sz w:val="24"/>
          <w:szCs w:val="24"/>
        </w:rPr>
        <w:t xml:space="preserve">) Elektronik Posta Adresi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A428A" w14:textId="4454CABD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E3CD2">
        <w:rPr>
          <w:rFonts w:ascii="Times New Roman" w:hAnsi="Times New Roman" w:cs="Times New Roman"/>
          <w:sz w:val="24"/>
          <w:szCs w:val="24"/>
        </w:rPr>
        <w:t>) Vergi Dairesi ve Vergi No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E3CD2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B75A68" w14:textId="77777777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14436A" w14:textId="21F43E1F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2- İhale Konusu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  <w:r w:rsidR="00411DC8" w:rsidRPr="00411DC8">
        <w:rPr>
          <w:rFonts w:ascii="Times New Roman" w:hAnsi="Times New Roman" w:cs="Times New Roman"/>
          <w:sz w:val="24"/>
          <w:szCs w:val="24"/>
        </w:rPr>
        <w:t>Personel Aylıklarının Ödenmesi ve Promosyon İhalesi</w:t>
      </w:r>
    </w:p>
    <w:p w14:paraId="7E6B0841" w14:textId="4DBB8A0A" w:rsidR="0009607E" w:rsidRDefault="0009607E" w:rsidP="000960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3- İhale Usulü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Kapalı Zarf ve Açık Artırma Usulü </w:t>
      </w:r>
    </w:p>
    <w:p w14:paraId="6B28A224" w14:textId="456BDF77" w:rsidR="0009607E" w:rsidRPr="009D0730" w:rsidRDefault="0009607E" w:rsidP="0009607E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>4- Sözleşme Dönemi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  <w:r w:rsidR="008A3D91" w:rsidRPr="008A3D91">
        <w:rPr>
          <w:rFonts w:ascii="Times New Roman" w:hAnsi="Times New Roman" w:cs="Times New Roman"/>
          <w:sz w:val="24"/>
          <w:szCs w:val="24"/>
        </w:rPr>
        <w:t>16.04.2026-15.04.2028</w:t>
      </w:r>
    </w:p>
    <w:p w14:paraId="2178A0D7" w14:textId="77777777" w:rsidR="00B84BF0" w:rsidRPr="00B84BF0" w:rsidRDefault="0009607E" w:rsidP="00B84BF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D0730">
        <w:rPr>
          <w:rFonts w:ascii="Times New Roman" w:hAnsi="Times New Roman" w:cs="Times New Roman"/>
          <w:sz w:val="24"/>
          <w:szCs w:val="24"/>
        </w:rPr>
        <w:t xml:space="preserve">5- </w:t>
      </w:r>
      <w:r>
        <w:rPr>
          <w:rFonts w:ascii="Times New Roman" w:hAnsi="Times New Roman" w:cs="Times New Roman"/>
          <w:sz w:val="24"/>
          <w:szCs w:val="24"/>
        </w:rPr>
        <w:t>Kurumda Çalışan Personel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AD7B1A">
        <w:rPr>
          <w:rFonts w:ascii="Times New Roman" w:hAnsi="Times New Roman" w:cs="Times New Roman"/>
          <w:sz w:val="24"/>
          <w:szCs w:val="24"/>
        </w:rPr>
        <w:t xml:space="preserve">: </w:t>
      </w:r>
      <w:r w:rsidR="00B84BF0" w:rsidRPr="00B84BF0">
        <w:rPr>
          <w:rFonts w:ascii="Times New Roman" w:hAnsi="Times New Roman" w:cs="Times New Roman"/>
          <w:sz w:val="24"/>
          <w:szCs w:val="24"/>
        </w:rPr>
        <w:t>509 Kişi (31 Aralık 2023 itibariyle)</w:t>
      </w:r>
    </w:p>
    <w:p w14:paraId="2BBF2881" w14:textId="41AB4AF1" w:rsidR="00B84BF0" w:rsidRPr="00B84BF0" w:rsidRDefault="00B84BF0" w:rsidP="00B84BF0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BF0">
        <w:rPr>
          <w:rFonts w:ascii="Times New Roman" w:hAnsi="Times New Roman" w:cs="Times New Roman"/>
          <w:sz w:val="24"/>
          <w:szCs w:val="24"/>
        </w:rPr>
        <w:t>542 Kişi (31 Aralık 2024 itibariyle)</w:t>
      </w:r>
    </w:p>
    <w:p w14:paraId="5F81B2E1" w14:textId="7D46D0A2" w:rsidR="00B84BF0" w:rsidRPr="00B84BF0" w:rsidRDefault="00B84BF0" w:rsidP="00B84BF0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BF0">
        <w:rPr>
          <w:rFonts w:ascii="Times New Roman" w:hAnsi="Times New Roman" w:cs="Times New Roman"/>
          <w:sz w:val="24"/>
          <w:szCs w:val="24"/>
        </w:rPr>
        <w:t>553 Kişi (31 Aralık 2025 itibariyle)</w:t>
      </w:r>
    </w:p>
    <w:p w14:paraId="3FF0A035" w14:textId="52C6176C" w:rsidR="00B84BF0" w:rsidRDefault="00B84BF0" w:rsidP="00B84BF0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BF0">
        <w:rPr>
          <w:rFonts w:ascii="Times New Roman" w:hAnsi="Times New Roman" w:cs="Times New Roman"/>
          <w:sz w:val="24"/>
          <w:szCs w:val="24"/>
        </w:rPr>
        <w:t>590 Kişi (31 Aralık 2026 TAHMİNİ)</w:t>
      </w:r>
    </w:p>
    <w:p w14:paraId="6BE6C2D0" w14:textId="77777777" w:rsidR="0061493B" w:rsidRPr="0061493B" w:rsidRDefault="0009607E" w:rsidP="0061493B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5C04BB">
        <w:rPr>
          <w:rFonts w:ascii="Times New Roman" w:hAnsi="Times New Roman" w:cs="Times New Roman"/>
          <w:sz w:val="24"/>
          <w:szCs w:val="24"/>
        </w:rPr>
        <w:t>6- Kurum Personelinin Nakit Akışı</w:t>
      </w:r>
      <w:r w:rsidRPr="005C04BB">
        <w:rPr>
          <w:rFonts w:ascii="Times New Roman" w:hAnsi="Times New Roman" w:cs="Times New Roman"/>
          <w:sz w:val="24"/>
          <w:szCs w:val="24"/>
        </w:rPr>
        <w:tab/>
        <w:t>:</w:t>
      </w:r>
      <w:r w:rsidR="00BB31BB">
        <w:rPr>
          <w:rFonts w:ascii="Times New Roman" w:hAnsi="Times New Roman" w:cs="Times New Roman"/>
          <w:sz w:val="24"/>
          <w:szCs w:val="24"/>
        </w:rPr>
        <w:t xml:space="preserve"> </w:t>
      </w:r>
      <w:r w:rsidR="0061493B" w:rsidRPr="0061493B">
        <w:rPr>
          <w:rFonts w:ascii="Times New Roman" w:hAnsi="Times New Roman" w:cs="Times New Roman"/>
          <w:bCs/>
          <w:sz w:val="24"/>
          <w:szCs w:val="24"/>
        </w:rPr>
        <w:t>2023 yılı toplamı 148.578.946,46 TL</w:t>
      </w:r>
    </w:p>
    <w:p w14:paraId="0ECCA8FD" w14:textId="40CE9CA9" w:rsidR="0061493B" w:rsidRPr="0061493B" w:rsidRDefault="0061493B" w:rsidP="0061493B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2024 yılı toplamı 326.961.494,82 TL</w:t>
      </w:r>
    </w:p>
    <w:p w14:paraId="5C7BBC76" w14:textId="733756C2" w:rsidR="0061493B" w:rsidRPr="0061493B" w:rsidRDefault="0061493B" w:rsidP="0061493B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2025 yılı toplamı 444.214.834,90 TL</w:t>
      </w:r>
    </w:p>
    <w:p w14:paraId="11F9F0CF" w14:textId="30C18F57" w:rsidR="0061493B" w:rsidRPr="0061493B" w:rsidRDefault="0061493B" w:rsidP="0061493B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1 Ocak – 31 Ocak 2026 Dönemi 49.328.995,79 TL</w:t>
      </w:r>
    </w:p>
    <w:p w14:paraId="3C97E4EE" w14:textId="2B3F3F87" w:rsidR="0061493B" w:rsidRPr="0061493B" w:rsidRDefault="0061493B" w:rsidP="0061493B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1 Şubat – 15 Şubat 2026 Dönemi Yaklaşık 45.000.000,00 TL</w:t>
      </w:r>
    </w:p>
    <w:p w14:paraId="03731943" w14:textId="734D52D7" w:rsidR="00BB31BB" w:rsidRDefault="0061493B" w:rsidP="0061493B">
      <w:pPr>
        <w:pStyle w:val="AralkYok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493B">
        <w:rPr>
          <w:rFonts w:ascii="Times New Roman" w:hAnsi="Times New Roman" w:cs="Times New Roman"/>
          <w:bCs/>
          <w:sz w:val="24"/>
          <w:szCs w:val="24"/>
        </w:rPr>
        <w:t>2026 Yılı (Ocak-Aralık) Toplamı Tahmini 570.000.000,00 TL</w:t>
      </w:r>
    </w:p>
    <w:p w14:paraId="019A90BE" w14:textId="77777777" w:rsidR="008E57CA" w:rsidRDefault="0009607E" w:rsidP="008E57C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7- Promosyon İhalesi Toplantı Yeri </w:t>
      </w:r>
      <w:r>
        <w:rPr>
          <w:rFonts w:ascii="Times New Roman" w:hAnsi="Times New Roman" w:cs="Times New Roman"/>
          <w:sz w:val="24"/>
          <w:szCs w:val="24"/>
        </w:rPr>
        <w:tab/>
      </w:r>
      <w:r w:rsidRPr="00AE3CD2">
        <w:rPr>
          <w:rFonts w:ascii="Times New Roman" w:hAnsi="Times New Roman" w:cs="Times New Roman"/>
          <w:sz w:val="24"/>
          <w:szCs w:val="24"/>
        </w:rPr>
        <w:t xml:space="preserve">: </w:t>
      </w:r>
      <w:r w:rsidR="008E57CA" w:rsidRPr="008E57CA">
        <w:rPr>
          <w:rFonts w:ascii="Times New Roman" w:hAnsi="Times New Roman" w:cs="Times New Roman"/>
          <w:sz w:val="24"/>
          <w:szCs w:val="24"/>
        </w:rPr>
        <w:t>Tarsus Üniversitesi Şehit İstihkam Üsteğmen Ozan Olgu Köreke</w:t>
      </w:r>
    </w:p>
    <w:p w14:paraId="61F0968A" w14:textId="21AF7622" w:rsidR="0009607E" w:rsidRDefault="008E57CA" w:rsidP="008E57CA">
      <w:pPr>
        <w:pStyle w:val="AralkYok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CA">
        <w:rPr>
          <w:rFonts w:ascii="Times New Roman" w:hAnsi="Times New Roman" w:cs="Times New Roman"/>
          <w:sz w:val="24"/>
          <w:szCs w:val="24"/>
        </w:rPr>
        <w:t xml:space="preserve"> Konferans Salonu Tarsus/MERSİN</w:t>
      </w:r>
      <w:r w:rsidR="0009607E" w:rsidRPr="00AE3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EFACF" w14:textId="03DBCD17" w:rsidR="00F67099" w:rsidRPr="00F038D7" w:rsidRDefault="0009607E" w:rsidP="0009607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E3CD2">
        <w:rPr>
          <w:rFonts w:ascii="Times New Roman" w:hAnsi="Times New Roman" w:cs="Times New Roman"/>
          <w:sz w:val="24"/>
          <w:szCs w:val="24"/>
        </w:rPr>
        <w:t xml:space="preserve">8- Promosyon İhalesi Tarih ve Saati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1777F" w:rsidRPr="00C1777F">
        <w:rPr>
          <w:rFonts w:ascii="Times New Roman" w:hAnsi="Times New Roman" w:cs="Times New Roman"/>
          <w:sz w:val="24"/>
          <w:szCs w:val="24"/>
        </w:rPr>
        <w:t>04.03.2026</w:t>
      </w:r>
      <w:r w:rsidR="00C17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777F">
        <w:rPr>
          <w:rFonts w:ascii="Times New Roman" w:hAnsi="Times New Roman" w:cs="Times New Roman"/>
          <w:sz w:val="24"/>
          <w:szCs w:val="24"/>
        </w:rPr>
        <w:t>Çarşamba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8D7">
        <w:rPr>
          <w:rFonts w:ascii="Times New Roman" w:hAnsi="Times New Roman" w:cs="Times New Roman"/>
          <w:sz w:val="24"/>
          <w:szCs w:val="24"/>
        </w:rPr>
        <w:t>günü, saat 1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F038D7">
        <w:rPr>
          <w:rFonts w:ascii="Times New Roman" w:hAnsi="Times New Roman" w:cs="Times New Roman"/>
          <w:sz w:val="24"/>
          <w:szCs w:val="24"/>
        </w:rPr>
        <w:t>00</w:t>
      </w:r>
      <w:r w:rsidR="00F67099" w:rsidRPr="00F03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8BDC7" w14:textId="77777777" w:rsidR="00F67099" w:rsidRPr="00F038D7" w:rsidRDefault="00F67099" w:rsidP="00F6709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3098DB7" w14:textId="464D4A76" w:rsidR="0095624E" w:rsidRDefault="0095624E" w:rsidP="002C060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Tarsus </w:t>
      </w:r>
      <w:r w:rsidR="00F67099" w:rsidRPr="00AE3CD2">
        <w:rPr>
          <w:rFonts w:ascii="Times New Roman" w:hAnsi="Times New Roman" w:cs="Times New Roman"/>
          <w:sz w:val="24"/>
          <w:szCs w:val="24"/>
        </w:rPr>
        <w:t>Üniversitesi Banka Promosyonu İhale Komisyonunca</w:t>
      </w:r>
      <w:r w:rsidR="00F67099">
        <w:rPr>
          <w:rFonts w:ascii="Times New Roman" w:hAnsi="Times New Roman" w:cs="Times New Roman"/>
          <w:sz w:val="24"/>
          <w:szCs w:val="24"/>
        </w:rPr>
        <w:t xml:space="preserve"> </w:t>
      </w:r>
      <w:r w:rsidR="00C1777F">
        <w:rPr>
          <w:rFonts w:ascii="Times New Roman" w:hAnsi="Times New Roman" w:cs="Times New Roman"/>
          <w:sz w:val="24"/>
          <w:szCs w:val="24"/>
        </w:rPr>
        <w:t>04</w:t>
      </w:r>
      <w:r w:rsidR="002C7F28">
        <w:rPr>
          <w:rFonts w:ascii="Times New Roman" w:hAnsi="Times New Roman" w:cs="Times New Roman"/>
          <w:sz w:val="24"/>
          <w:szCs w:val="24"/>
        </w:rPr>
        <w:t>.</w:t>
      </w:r>
      <w:r w:rsidR="00C1777F">
        <w:rPr>
          <w:rFonts w:ascii="Times New Roman" w:hAnsi="Times New Roman" w:cs="Times New Roman"/>
          <w:sz w:val="24"/>
          <w:szCs w:val="24"/>
        </w:rPr>
        <w:t>03</w:t>
      </w:r>
      <w:r w:rsidR="002C7F28">
        <w:rPr>
          <w:rFonts w:ascii="Times New Roman" w:hAnsi="Times New Roman" w:cs="Times New Roman"/>
          <w:sz w:val="24"/>
          <w:szCs w:val="24"/>
        </w:rPr>
        <w:t>.202</w:t>
      </w:r>
      <w:r w:rsidR="00C1777F">
        <w:rPr>
          <w:rFonts w:ascii="Times New Roman" w:hAnsi="Times New Roman" w:cs="Times New Roman"/>
          <w:sz w:val="24"/>
          <w:szCs w:val="24"/>
        </w:rPr>
        <w:t>6</w:t>
      </w:r>
      <w:r w:rsidR="00F67099" w:rsidRPr="00AE3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777F">
        <w:rPr>
          <w:rFonts w:ascii="Times New Roman" w:hAnsi="Times New Roman" w:cs="Times New Roman"/>
          <w:sz w:val="24"/>
          <w:szCs w:val="24"/>
        </w:rPr>
        <w:t>Çarşamba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099" w:rsidRPr="00AE3CD2">
        <w:rPr>
          <w:rFonts w:ascii="Times New Roman" w:hAnsi="Times New Roman" w:cs="Times New Roman"/>
          <w:sz w:val="24"/>
          <w:szCs w:val="24"/>
        </w:rPr>
        <w:t>günü, saat 1</w:t>
      </w:r>
      <w:r w:rsidR="007922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.00’</w:t>
      </w:r>
      <w:r w:rsidR="00F67099" w:rsidRPr="00AE3CD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7099" w:rsidRPr="00AE3CD2">
        <w:rPr>
          <w:rFonts w:ascii="Times New Roman" w:hAnsi="Times New Roman" w:cs="Times New Roman"/>
          <w:sz w:val="24"/>
          <w:szCs w:val="24"/>
        </w:rPr>
        <w:t xml:space="preserve"> yapılacak olan Banka Promosyon İhalesi işine ait </w:t>
      </w:r>
      <w:r w:rsidR="00F67099" w:rsidRPr="00BB31BB">
        <w:rPr>
          <w:rFonts w:ascii="Times New Roman" w:hAnsi="Times New Roman" w:cs="Times New Roman"/>
          <w:b/>
          <w:sz w:val="24"/>
          <w:szCs w:val="24"/>
        </w:rPr>
        <w:t>şartname incelenmiş, okunmuş ve herhangi bir ayrım ve sınırlama yapmadan bütün koşullarıyla kabul edilmiştir.</w:t>
      </w:r>
    </w:p>
    <w:p w14:paraId="221677DF" w14:textId="508EA83B" w:rsidR="002C0600" w:rsidRPr="00664F0D" w:rsidRDefault="00F67099" w:rsidP="002C060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F0D">
        <w:rPr>
          <w:rFonts w:ascii="Times New Roman" w:hAnsi="Times New Roman" w:cs="Times New Roman"/>
          <w:sz w:val="24"/>
          <w:szCs w:val="24"/>
        </w:rPr>
        <w:t>İhaleye ilişkin olarak aşağıdaki hususları içeren teklifimizin kabulünü arz ederiz.</w:t>
      </w:r>
    </w:p>
    <w:p w14:paraId="0BD8B7ED" w14:textId="77777777" w:rsidR="0095624E" w:rsidRPr="00664F0D" w:rsidRDefault="0095624E" w:rsidP="002C060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69EB2" w14:textId="77777777" w:rsidR="00664F0D" w:rsidRPr="00664F0D" w:rsidRDefault="00F67099" w:rsidP="00FF43A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F0D">
        <w:rPr>
          <w:rFonts w:ascii="Times New Roman" w:hAnsi="Times New Roman" w:cs="Times New Roman"/>
          <w:sz w:val="24"/>
          <w:szCs w:val="24"/>
        </w:rPr>
        <w:t>Banka Promosyonu olarak</w:t>
      </w:r>
      <w:r w:rsidR="008F2851" w:rsidRPr="00664F0D">
        <w:rPr>
          <w:rFonts w:ascii="Times New Roman" w:hAnsi="Times New Roman" w:cs="Times New Roman"/>
          <w:sz w:val="24"/>
          <w:szCs w:val="24"/>
        </w:rPr>
        <w:t xml:space="preserve"> kişi başına </w:t>
      </w:r>
      <w:r w:rsidR="0095624E" w:rsidRPr="00664F0D">
        <w:rPr>
          <w:rFonts w:ascii="Times New Roman" w:hAnsi="Times New Roman" w:cs="Times New Roman"/>
          <w:sz w:val="24"/>
          <w:szCs w:val="24"/>
        </w:rPr>
        <w:t xml:space="preserve">(rakamla) </w:t>
      </w:r>
      <w:r w:rsidR="008F2851" w:rsidRPr="00664F0D">
        <w:rPr>
          <w:rFonts w:ascii="Times New Roman" w:hAnsi="Times New Roman" w:cs="Times New Roman"/>
          <w:sz w:val="24"/>
          <w:szCs w:val="24"/>
        </w:rPr>
        <w:t>………</w:t>
      </w:r>
      <w:r w:rsidR="002C7F28" w:rsidRPr="00664F0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C7F28" w:rsidRPr="00664F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7F28" w:rsidRPr="00664F0D">
        <w:rPr>
          <w:rFonts w:ascii="Times New Roman" w:hAnsi="Times New Roman" w:cs="Times New Roman"/>
          <w:sz w:val="24"/>
          <w:szCs w:val="24"/>
        </w:rPr>
        <w:t>.</w:t>
      </w:r>
      <w:r w:rsidR="008F2851" w:rsidRPr="00664F0D">
        <w:rPr>
          <w:rFonts w:ascii="Times New Roman" w:hAnsi="Times New Roman" w:cs="Times New Roman"/>
          <w:sz w:val="24"/>
          <w:szCs w:val="24"/>
        </w:rPr>
        <w:t>……… TL</w:t>
      </w:r>
      <w:r w:rsidR="0095624E" w:rsidRPr="00664F0D">
        <w:rPr>
          <w:rFonts w:ascii="Times New Roman" w:hAnsi="Times New Roman" w:cs="Times New Roman"/>
          <w:sz w:val="24"/>
          <w:szCs w:val="24"/>
        </w:rPr>
        <w:t>,</w:t>
      </w:r>
      <w:r w:rsidR="00664F0D" w:rsidRPr="00664F0D">
        <w:rPr>
          <w:rFonts w:ascii="Times New Roman" w:hAnsi="Times New Roman" w:cs="Times New Roman"/>
          <w:sz w:val="24"/>
          <w:szCs w:val="24"/>
        </w:rPr>
        <w:t xml:space="preserve"> </w:t>
      </w:r>
      <w:r w:rsidR="0095624E" w:rsidRPr="00664F0D">
        <w:rPr>
          <w:rFonts w:ascii="Times New Roman" w:hAnsi="Times New Roman" w:cs="Times New Roman"/>
          <w:sz w:val="24"/>
          <w:szCs w:val="24"/>
        </w:rPr>
        <w:t>(yazıyla) (</w:t>
      </w:r>
      <w:r w:rsidR="008F2851" w:rsidRPr="00664F0D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F2851" w:rsidRPr="00664F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F2851" w:rsidRPr="00664F0D">
        <w:rPr>
          <w:rFonts w:ascii="Times New Roman" w:hAnsi="Times New Roman" w:cs="Times New Roman"/>
          <w:sz w:val="24"/>
          <w:szCs w:val="24"/>
        </w:rPr>
        <w:t>.</w:t>
      </w:r>
      <w:r w:rsidRPr="00664F0D">
        <w:rPr>
          <w:rFonts w:ascii="Times New Roman" w:hAnsi="Times New Roman" w:cs="Times New Roman"/>
          <w:sz w:val="24"/>
          <w:szCs w:val="24"/>
        </w:rPr>
        <w:t>…</w:t>
      </w:r>
      <w:r w:rsidR="008F2851" w:rsidRPr="00664F0D">
        <w:rPr>
          <w:rFonts w:ascii="Times New Roman" w:hAnsi="Times New Roman" w:cs="Times New Roman"/>
          <w:sz w:val="24"/>
          <w:szCs w:val="24"/>
        </w:rPr>
        <w:t>…………</w:t>
      </w:r>
      <w:r w:rsidR="002C7F28" w:rsidRPr="00664F0D">
        <w:rPr>
          <w:rFonts w:ascii="Times New Roman" w:hAnsi="Times New Roman" w:cs="Times New Roman"/>
          <w:sz w:val="24"/>
          <w:szCs w:val="24"/>
        </w:rPr>
        <w:t>……</w:t>
      </w:r>
      <w:r w:rsidR="008F2851" w:rsidRPr="00664F0D">
        <w:rPr>
          <w:rFonts w:ascii="Times New Roman" w:hAnsi="Times New Roman" w:cs="Times New Roman"/>
          <w:sz w:val="24"/>
          <w:szCs w:val="24"/>
        </w:rPr>
        <w:t>………</w:t>
      </w:r>
      <w:r w:rsidRPr="00664F0D">
        <w:rPr>
          <w:rFonts w:ascii="Times New Roman" w:hAnsi="Times New Roman" w:cs="Times New Roman"/>
          <w:sz w:val="24"/>
          <w:szCs w:val="24"/>
        </w:rPr>
        <w:t>….T</w:t>
      </w:r>
      <w:r w:rsidR="002C7F28" w:rsidRPr="00664F0D">
        <w:rPr>
          <w:rFonts w:ascii="Times New Roman" w:hAnsi="Times New Roman" w:cs="Times New Roman"/>
          <w:sz w:val="24"/>
          <w:szCs w:val="24"/>
        </w:rPr>
        <w:t>ürk Lirası)</w:t>
      </w:r>
      <w:r w:rsidRPr="00664F0D">
        <w:rPr>
          <w:rFonts w:ascii="Times New Roman" w:hAnsi="Times New Roman" w:cs="Times New Roman"/>
          <w:sz w:val="24"/>
          <w:szCs w:val="24"/>
        </w:rPr>
        <w:t xml:space="preserve"> ödemeyi</w:t>
      </w:r>
      <w:r w:rsidR="00033F96" w:rsidRPr="00664F0D">
        <w:rPr>
          <w:rFonts w:ascii="Times New Roman" w:hAnsi="Times New Roman" w:cs="Times New Roman"/>
          <w:sz w:val="24"/>
          <w:szCs w:val="24"/>
        </w:rPr>
        <w:t>,</w:t>
      </w:r>
    </w:p>
    <w:p w14:paraId="201E3DB3" w14:textId="77777777" w:rsidR="00664F0D" w:rsidRPr="00664F0D" w:rsidRDefault="00664F0D" w:rsidP="00FF43A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B54851" w14:textId="0C46022C" w:rsidR="00F67099" w:rsidRPr="00664F0D" w:rsidRDefault="00664F0D" w:rsidP="00FF43A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F0D">
        <w:rPr>
          <w:rFonts w:ascii="Times New Roman" w:hAnsi="Times New Roman" w:cs="Times New Roman"/>
          <w:sz w:val="24"/>
          <w:szCs w:val="24"/>
        </w:rPr>
        <w:t>Ş</w:t>
      </w:r>
      <w:r w:rsidR="00C843D2" w:rsidRPr="00664F0D">
        <w:rPr>
          <w:rFonts w:ascii="Times New Roman" w:hAnsi="Times New Roman" w:cs="Times New Roman"/>
          <w:sz w:val="24"/>
          <w:szCs w:val="24"/>
        </w:rPr>
        <w:t xml:space="preserve">artnamenin 13’üncü maddesinde belirtilen </w:t>
      </w:r>
      <w:r w:rsidR="00E23775" w:rsidRPr="00664F0D">
        <w:rPr>
          <w:rFonts w:ascii="Times New Roman" w:hAnsi="Times New Roman" w:cs="Times New Roman"/>
          <w:sz w:val="24"/>
          <w:szCs w:val="24"/>
        </w:rPr>
        <w:t>faizsiz tüketici kredisi</w:t>
      </w:r>
      <w:r w:rsidR="00944B60" w:rsidRPr="00664F0D">
        <w:rPr>
          <w:rFonts w:ascii="Times New Roman" w:hAnsi="Times New Roman" w:cs="Times New Roman"/>
          <w:sz w:val="24"/>
          <w:szCs w:val="24"/>
        </w:rPr>
        <w:t>ni ise</w:t>
      </w:r>
      <w:r w:rsidR="00FF43AA" w:rsidRPr="00664F0D">
        <w:rPr>
          <w:rFonts w:ascii="Times New Roman" w:hAnsi="Times New Roman" w:cs="Times New Roman"/>
          <w:sz w:val="24"/>
          <w:szCs w:val="24"/>
        </w:rPr>
        <w:t xml:space="preserve"> </w:t>
      </w:r>
      <w:r w:rsidR="00944B60" w:rsidRPr="00664F0D">
        <w:rPr>
          <w:rFonts w:ascii="Times New Roman" w:hAnsi="Times New Roman" w:cs="Times New Roman"/>
          <w:sz w:val="24"/>
          <w:szCs w:val="24"/>
        </w:rPr>
        <w:t>6 (altı) ay vadede</w:t>
      </w:r>
      <w:r w:rsidR="008F253C">
        <w:rPr>
          <w:rFonts w:ascii="Times New Roman" w:hAnsi="Times New Roman" w:cs="Times New Roman"/>
          <w:sz w:val="24"/>
          <w:szCs w:val="24"/>
        </w:rPr>
        <w:t>,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 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yukarıda belirtilen </w:t>
      </w:r>
      <w:r w:rsidR="00944B60" w:rsidRPr="00664F0D">
        <w:rPr>
          <w:rFonts w:ascii="Times New Roman" w:hAnsi="Times New Roman" w:cs="Times New Roman"/>
          <w:sz w:val="24"/>
          <w:szCs w:val="24"/>
        </w:rPr>
        <w:t>promosyon tutarı</w:t>
      </w:r>
      <w:r w:rsidR="00944B60" w:rsidRPr="00664F0D">
        <w:rPr>
          <w:rFonts w:ascii="Times New Roman" w:hAnsi="Times New Roman" w:cs="Times New Roman"/>
          <w:sz w:val="24"/>
          <w:szCs w:val="24"/>
        </w:rPr>
        <w:t>nın (rakamla) ................</w:t>
      </w:r>
      <w:r w:rsidRPr="00664F0D">
        <w:rPr>
          <w:rFonts w:ascii="Times New Roman" w:hAnsi="Times New Roman" w:cs="Times New Roman"/>
          <w:sz w:val="24"/>
          <w:szCs w:val="24"/>
        </w:rPr>
        <w:t xml:space="preserve">, </w:t>
      </w:r>
      <w:r w:rsidR="00944B60" w:rsidRPr="00664F0D">
        <w:rPr>
          <w:rFonts w:ascii="Times New Roman" w:hAnsi="Times New Roman" w:cs="Times New Roman"/>
          <w:sz w:val="24"/>
          <w:szCs w:val="24"/>
        </w:rPr>
        <w:t>(yazıyla)</w:t>
      </w:r>
      <w:r w:rsidRPr="00664F0D">
        <w:rPr>
          <w:rFonts w:ascii="Times New Roman" w:hAnsi="Times New Roman" w:cs="Times New Roman"/>
          <w:sz w:val="24"/>
          <w:szCs w:val="24"/>
        </w:rPr>
        <w:t xml:space="preserve"> ................... </w:t>
      </w:r>
      <w:proofErr w:type="gramStart"/>
      <w:r w:rsidR="00944B60" w:rsidRPr="00664F0D">
        <w:rPr>
          <w:rFonts w:ascii="Times New Roman" w:hAnsi="Times New Roman" w:cs="Times New Roman"/>
          <w:sz w:val="24"/>
          <w:szCs w:val="24"/>
        </w:rPr>
        <w:t>katı</w:t>
      </w:r>
      <w:proofErr w:type="gramEnd"/>
      <w:r w:rsidR="00944B60" w:rsidRPr="00664F0D">
        <w:rPr>
          <w:rFonts w:ascii="Times New Roman" w:hAnsi="Times New Roman" w:cs="Times New Roman"/>
          <w:sz w:val="24"/>
          <w:szCs w:val="24"/>
        </w:rPr>
        <w:t>,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 12 </w:t>
      </w:r>
      <w:r w:rsidR="00944B60" w:rsidRPr="00664F0D">
        <w:rPr>
          <w:rFonts w:ascii="Times New Roman" w:hAnsi="Times New Roman" w:cs="Times New Roman"/>
          <w:sz w:val="24"/>
          <w:szCs w:val="24"/>
        </w:rPr>
        <w:t>(</w:t>
      </w:r>
      <w:r w:rsidR="00944B60" w:rsidRPr="00664F0D">
        <w:rPr>
          <w:rFonts w:ascii="Times New Roman" w:hAnsi="Times New Roman" w:cs="Times New Roman"/>
          <w:sz w:val="24"/>
          <w:szCs w:val="24"/>
        </w:rPr>
        <w:t>on iki</w:t>
      </w:r>
      <w:r w:rsidR="00944B60" w:rsidRPr="00664F0D">
        <w:rPr>
          <w:rFonts w:ascii="Times New Roman" w:hAnsi="Times New Roman" w:cs="Times New Roman"/>
          <w:sz w:val="24"/>
          <w:szCs w:val="24"/>
        </w:rPr>
        <w:t>) ay vadede</w:t>
      </w:r>
      <w:r w:rsidR="008F253C">
        <w:rPr>
          <w:rFonts w:ascii="Times New Roman" w:hAnsi="Times New Roman" w:cs="Times New Roman"/>
          <w:sz w:val="24"/>
          <w:szCs w:val="24"/>
        </w:rPr>
        <w:t>,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 yukarıda belirtilen promosyon </w:t>
      </w:r>
      <w:r w:rsidRPr="00664F0D">
        <w:rPr>
          <w:rFonts w:ascii="Times New Roman" w:hAnsi="Times New Roman" w:cs="Times New Roman"/>
          <w:sz w:val="24"/>
          <w:szCs w:val="24"/>
        </w:rPr>
        <w:t xml:space="preserve">tutarının (rakamla) ................, (yazıyla) ................... </w:t>
      </w:r>
      <w:proofErr w:type="gramStart"/>
      <w:r w:rsidRPr="00664F0D">
        <w:rPr>
          <w:rFonts w:ascii="Times New Roman" w:hAnsi="Times New Roman" w:cs="Times New Roman"/>
          <w:sz w:val="24"/>
          <w:szCs w:val="24"/>
        </w:rPr>
        <w:t>katı</w:t>
      </w:r>
      <w:proofErr w:type="gramEnd"/>
      <w:r w:rsidRPr="00664F0D">
        <w:rPr>
          <w:rFonts w:ascii="Times New Roman" w:hAnsi="Times New Roman" w:cs="Times New Roman"/>
          <w:sz w:val="24"/>
          <w:szCs w:val="24"/>
        </w:rPr>
        <w:t>,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 24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 (</w:t>
      </w:r>
      <w:r w:rsidR="00FF43AA" w:rsidRPr="00664F0D">
        <w:rPr>
          <w:rFonts w:ascii="Times New Roman" w:hAnsi="Times New Roman" w:cs="Times New Roman"/>
          <w:sz w:val="24"/>
          <w:szCs w:val="24"/>
        </w:rPr>
        <w:t>yirmi dört</w:t>
      </w:r>
      <w:r w:rsidR="00944B60" w:rsidRPr="00664F0D">
        <w:rPr>
          <w:rFonts w:ascii="Times New Roman" w:hAnsi="Times New Roman" w:cs="Times New Roman"/>
          <w:sz w:val="24"/>
          <w:szCs w:val="24"/>
        </w:rPr>
        <w:t>) ay vadede</w:t>
      </w:r>
      <w:r w:rsidR="008F253C">
        <w:rPr>
          <w:rFonts w:ascii="Times New Roman" w:hAnsi="Times New Roman" w:cs="Times New Roman"/>
          <w:sz w:val="24"/>
          <w:szCs w:val="24"/>
        </w:rPr>
        <w:t>,</w:t>
      </w:r>
      <w:r w:rsidR="00944B60" w:rsidRPr="00664F0D">
        <w:rPr>
          <w:rFonts w:ascii="Times New Roman" w:hAnsi="Times New Roman" w:cs="Times New Roman"/>
          <w:sz w:val="24"/>
          <w:szCs w:val="24"/>
        </w:rPr>
        <w:t xml:space="preserve"> yukarıda belirtilen promosyon </w:t>
      </w:r>
      <w:r w:rsidRPr="00664F0D">
        <w:rPr>
          <w:rFonts w:ascii="Times New Roman" w:hAnsi="Times New Roman" w:cs="Times New Roman"/>
          <w:sz w:val="24"/>
          <w:szCs w:val="24"/>
        </w:rPr>
        <w:t xml:space="preserve">tutarının (rakamla) ................, (yazıyla) ................... </w:t>
      </w:r>
      <w:proofErr w:type="gramStart"/>
      <w:r w:rsidRPr="00664F0D">
        <w:rPr>
          <w:rFonts w:ascii="Times New Roman" w:hAnsi="Times New Roman" w:cs="Times New Roman"/>
          <w:sz w:val="24"/>
          <w:szCs w:val="24"/>
        </w:rPr>
        <w:t>katı</w:t>
      </w:r>
      <w:proofErr w:type="gramEnd"/>
      <w:r w:rsidRPr="00664F0D">
        <w:rPr>
          <w:rFonts w:ascii="Times New Roman" w:hAnsi="Times New Roman" w:cs="Times New Roman"/>
          <w:sz w:val="24"/>
          <w:szCs w:val="24"/>
        </w:rPr>
        <w:t xml:space="preserve"> </w:t>
      </w:r>
      <w:r w:rsidR="00FF43AA" w:rsidRPr="00664F0D">
        <w:rPr>
          <w:rFonts w:ascii="Times New Roman" w:hAnsi="Times New Roman" w:cs="Times New Roman"/>
          <w:sz w:val="24"/>
          <w:szCs w:val="24"/>
        </w:rPr>
        <w:t xml:space="preserve">olarak kullandırmayı </w:t>
      </w:r>
      <w:r w:rsidR="00F67099" w:rsidRPr="00664F0D">
        <w:rPr>
          <w:rFonts w:ascii="Times New Roman" w:hAnsi="Times New Roman" w:cs="Times New Roman"/>
          <w:sz w:val="24"/>
          <w:szCs w:val="24"/>
        </w:rPr>
        <w:t xml:space="preserve"> kabul ve taahhüt ederiz. </w:t>
      </w:r>
    </w:p>
    <w:p w14:paraId="6B49C276" w14:textId="77777777" w:rsidR="00F67099" w:rsidRPr="00664F0D" w:rsidRDefault="00F67099" w:rsidP="00F6709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7B60B41" w14:textId="77777777" w:rsidR="00F67099" w:rsidRPr="00664F0D" w:rsidRDefault="00F67099" w:rsidP="00F6709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64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Adı SOYADI </w:t>
      </w:r>
    </w:p>
    <w:p w14:paraId="6DDA684B" w14:textId="77777777" w:rsidR="00F67099" w:rsidRPr="00664F0D" w:rsidRDefault="00F67099" w:rsidP="00F6709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64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………. Bankası Yetkilisi</w:t>
      </w:r>
    </w:p>
    <w:p w14:paraId="37541BD0" w14:textId="081153F2" w:rsidR="007A5E97" w:rsidRPr="00664F0D" w:rsidRDefault="00F67099" w:rsidP="007605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64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İmza </w:t>
      </w:r>
    </w:p>
    <w:sectPr w:rsidR="007A5E97" w:rsidRPr="00664F0D" w:rsidSect="0061493B">
      <w:pgSz w:w="11906" w:h="16838"/>
      <w:pgMar w:top="426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602B"/>
    <w:multiLevelType w:val="hybridMultilevel"/>
    <w:tmpl w:val="EC2CE9DA"/>
    <w:lvl w:ilvl="0" w:tplc="E0FCA25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42"/>
    <w:rsid w:val="00032FEC"/>
    <w:rsid w:val="00033F96"/>
    <w:rsid w:val="0009607E"/>
    <w:rsid w:val="001051D2"/>
    <w:rsid w:val="001512F2"/>
    <w:rsid w:val="0015255F"/>
    <w:rsid w:val="00296559"/>
    <w:rsid w:val="002C0600"/>
    <w:rsid w:val="002C7F28"/>
    <w:rsid w:val="003F19B3"/>
    <w:rsid w:val="00411DC8"/>
    <w:rsid w:val="005C04BB"/>
    <w:rsid w:val="0061493B"/>
    <w:rsid w:val="00664F0D"/>
    <w:rsid w:val="00760532"/>
    <w:rsid w:val="00773064"/>
    <w:rsid w:val="007922C2"/>
    <w:rsid w:val="007A5E97"/>
    <w:rsid w:val="007C3404"/>
    <w:rsid w:val="00876230"/>
    <w:rsid w:val="00876CFA"/>
    <w:rsid w:val="008A3D91"/>
    <w:rsid w:val="008E57CA"/>
    <w:rsid w:val="008F253C"/>
    <w:rsid w:val="008F2851"/>
    <w:rsid w:val="00901ECF"/>
    <w:rsid w:val="0092507E"/>
    <w:rsid w:val="00944B60"/>
    <w:rsid w:val="0095624E"/>
    <w:rsid w:val="009D0730"/>
    <w:rsid w:val="009F74BD"/>
    <w:rsid w:val="00A04C62"/>
    <w:rsid w:val="00AD7B1A"/>
    <w:rsid w:val="00B84BF0"/>
    <w:rsid w:val="00BB3142"/>
    <w:rsid w:val="00BB31BB"/>
    <w:rsid w:val="00BC0712"/>
    <w:rsid w:val="00C1777F"/>
    <w:rsid w:val="00C17B13"/>
    <w:rsid w:val="00C415ED"/>
    <w:rsid w:val="00C843D2"/>
    <w:rsid w:val="00DC62C9"/>
    <w:rsid w:val="00E23775"/>
    <w:rsid w:val="00F60531"/>
    <w:rsid w:val="00F67099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2CEB"/>
  <w15:chartTrackingRefBased/>
  <w15:docId w15:val="{CA9B5D5B-3FEB-4B13-AF47-C18D9CE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7099"/>
    <w:pPr>
      <w:spacing w:after="0" w:line="240" w:lineRule="auto"/>
    </w:pPr>
  </w:style>
  <w:style w:type="character" w:styleId="Vurgu">
    <w:name w:val="Emphasis"/>
    <w:uiPriority w:val="20"/>
    <w:qFormat/>
    <w:rsid w:val="0087623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KIZILTAŞ</dc:creator>
  <cp:keywords/>
  <dc:description/>
  <cp:lastModifiedBy>Fatih HAKLI</cp:lastModifiedBy>
  <cp:revision>48</cp:revision>
  <cp:lastPrinted>2019-11-07T07:03:00Z</cp:lastPrinted>
  <dcterms:created xsi:type="dcterms:W3CDTF">2019-11-04T09:55:00Z</dcterms:created>
  <dcterms:modified xsi:type="dcterms:W3CDTF">2026-02-02T07:59:00Z</dcterms:modified>
</cp:coreProperties>
</file>